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D6" w:rsidRPr="00FA1025" w:rsidRDefault="003162D6" w:rsidP="003162D6">
      <w:pPr>
        <w:rPr>
          <w:b/>
          <w:sz w:val="24"/>
          <w:szCs w:val="24"/>
          <w:u w:val="single"/>
        </w:rPr>
      </w:pPr>
      <w:r w:rsidRPr="00FA1025">
        <w:rPr>
          <w:b/>
          <w:sz w:val="24"/>
          <w:szCs w:val="24"/>
          <w:u w:val="single"/>
        </w:rPr>
        <w:t xml:space="preserve">Matematická cvičení: </w:t>
      </w:r>
    </w:p>
    <w:p w:rsidR="003162D6" w:rsidRPr="00FA1025" w:rsidRDefault="003162D6" w:rsidP="003162D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FA1025">
        <w:rPr>
          <w:sz w:val="24"/>
          <w:szCs w:val="24"/>
        </w:rPr>
        <w:t>Zkontroluj a oprav si svoji předchozí práci. Řešení svých úloh najdeš na téže stránce, jako zadání. (</w:t>
      </w:r>
      <w:hyperlink r:id="rId6" w:history="1">
        <w:r w:rsidRPr="00FA1025">
          <w:rPr>
            <w:rStyle w:val="Hypertextovodkaz"/>
            <w:color w:val="365F91" w:themeColor="accent1" w:themeShade="BF"/>
            <w:sz w:val="24"/>
            <w:szCs w:val="24"/>
          </w:rPr>
          <w:t>https://www.priklady.com/cs/index.php/planimetrie/konstrukcni-ulohy</w:t>
        </w:r>
      </w:hyperlink>
      <w:r w:rsidRPr="00FA1025">
        <w:rPr>
          <w:sz w:val="24"/>
          <w:szCs w:val="24"/>
        </w:rPr>
        <w:t>)</w:t>
      </w:r>
    </w:p>
    <w:p w:rsidR="003162D6" w:rsidRPr="00FA1025" w:rsidRDefault="003162D6" w:rsidP="003162D6">
      <w:pPr>
        <w:pStyle w:val="Odstavecseseznamem"/>
        <w:numPr>
          <w:ilvl w:val="0"/>
          <w:numId w:val="1"/>
        </w:numPr>
        <w:rPr>
          <w:color w:val="365F91" w:themeColor="accent1" w:themeShade="BF"/>
          <w:sz w:val="24"/>
          <w:szCs w:val="24"/>
          <w:u w:val="single"/>
        </w:rPr>
      </w:pPr>
      <w:r w:rsidRPr="002471CF">
        <w:rPr>
          <w:sz w:val="24"/>
          <w:szCs w:val="24"/>
        </w:rPr>
        <w:t xml:space="preserve">Objem a povrch </w:t>
      </w:r>
      <w:r w:rsidRPr="00FA1025">
        <w:rPr>
          <w:sz w:val="24"/>
          <w:szCs w:val="24"/>
        </w:rPr>
        <w:t>těles</w:t>
      </w:r>
      <w:r w:rsidRPr="00FA1025">
        <w:rPr>
          <w:color w:val="365F91" w:themeColor="accent1" w:themeShade="BF"/>
          <w:sz w:val="24"/>
          <w:szCs w:val="24"/>
        </w:rPr>
        <w:t xml:space="preserve">: </w:t>
      </w:r>
      <w:hyperlink r:id="rId7" w:history="1">
        <w:r w:rsidRPr="00FA1025">
          <w:rPr>
            <w:rStyle w:val="Hypertextovodkaz"/>
            <w:color w:val="365F91" w:themeColor="accent1" w:themeShade="BF"/>
            <w:sz w:val="24"/>
            <w:szCs w:val="24"/>
          </w:rPr>
          <w:t>https://www.priklady.com/cs/index.php/stereometrie/objem-a-povrch-teles</w:t>
        </w:r>
      </w:hyperlink>
    </w:p>
    <w:p w:rsidR="003162D6" w:rsidRPr="00FA1025" w:rsidRDefault="003162D6" w:rsidP="003162D6">
      <w:pPr>
        <w:pStyle w:val="Odstavecseseznamem"/>
        <w:rPr>
          <w:sz w:val="24"/>
          <w:szCs w:val="24"/>
          <w:u w:val="single"/>
        </w:rPr>
      </w:pPr>
      <w:r w:rsidRPr="00FA1025">
        <w:rPr>
          <w:sz w:val="24"/>
          <w:szCs w:val="24"/>
        </w:rPr>
        <w:t xml:space="preserve">Vypočítej alespoň 10 příkladů na papír. Příklady zašli včetně postupu řešení. </w:t>
      </w:r>
    </w:p>
    <w:p w:rsidR="003C58D6" w:rsidRDefault="003C58D6">
      <w:bookmarkStart w:id="0" w:name="_GoBack"/>
      <w:bookmarkEnd w:id="0"/>
    </w:p>
    <w:sectPr w:rsidR="003C5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D44CD"/>
    <w:multiLevelType w:val="hybridMultilevel"/>
    <w:tmpl w:val="B3D0E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D6"/>
    <w:rsid w:val="003162D6"/>
    <w:rsid w:val="003C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2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62D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62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62D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162D6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162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priklady.com/cs/index.php/stereometrie/objem-a-povrch-tel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iklady.com/cs/index.php/planimetrie/konstrukcni-uloh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461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1</cp:revision>
  <dcterms:created xsi:type="dcterms:W3CDTF">2020-03-30T09:02:00Z</dcterms:created>
  <dcterms:modified xsi:type="dcterms:W3CDTF">2020-03-30T09:03:00Z</dcterms:modified>
</cp:coreProperties>
</file>