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93" w:rsidRPr="00F13693" w:rsidRDefault="00F13693" w:rsidP="00F13693">
      <w:pPr>
        <w:jc w:val="center"/>
        <w:rPr>
          <w:b/>
          <w:sz w:val="28"/>
          <w:szCs w:val="28"/>
        </w:rPr>
      </w:pPr>
      <w:r w:rsidRPr="00F13693">
        <w:rPr>
          <w:b/>
          <w:sz w:val="28"/>
          <w:szCs w:val="28"/>
        </w:rPr>
        <w:t>Revoluce v Habsburské monarchii</w:t>
      </w:r>
    </w:p>
    <w:p w:rsidR="00F13693" w:rsidRPr="00F13693" w:rsidRDefault="00F13693" w:rsidP="00F13693">
      <w:pPr>
        <w:rPr>
          <w:b/>
          <w:sz w:val="24"/>
          <w:szCs w:val="24"/>
          <w:u w:val="single"/>
        </w:rPr>
      </w:pPr>
      <w:r w:rsidRPr="00F13693">
        <w:rPr>
          <w:b/>
          <w:sz w:val="24"/>
          <w:szCs w:val="24"/>
          <w:u w:val="single"/>
        </w:rPr>
        <w:t>Revoluce ve Vídni</w:t>
      </w:r>
    </w:p>
    <w:p w:rsidR="00F13693" w:rsidRDefault="00F13693" w:rsidP="00F13693">
      <w:pPr>
        <w:ind w:firstLine="708"/>
      </w:pPr>
      <w:r>
        <w:t xml:space="preserve">- </w:t>
      </w:r>
      <w:r w:rsidRPr="00F13693">
        <w:rPr>
          <w:b/>
        </w:rPr>
        <w:t>březen 1848</w:t>
      </w:r>
    </w:p>
    <w:p w:rsidR="00F13693" w:rsidRDefault="00F13693" w:rsidP="00F13693">
      <w:pPr>
        <w:ind w:firstLine="708"/>
      </w:pPr>
      <w:r>
        <w:t xml:space="preserve">- vzbouřenci požadovali </w:t>
      </w:r>
      <w:r w:rsidRPr="00F13693">
        <w:rPr>
          <w:b/>
        </w:rPr>
        <w:t>vydání ústavy</w:t>
      </w:r>
      <w:r>
        <w:t xml:space="preserve"> a </w:t>
      </w:r>
      <w:r w:rsidRPr="00F13693">
        <w:rPr>
          <w:b/>
        </w:rPr>
        <w:t>zrušení cenzury</w:t>
      </w:r>
    </w:p>
    <w:p w:rsidR="00F13693" w:rsidRDefault="00F13693" w:rsidP="00F13693">
      <w:pPr>
        <w:ind w:left="708"/>
        <w:rPr>
          <w:b/>
        </w:rPr>
      </w:pPr>
      <w:r>
        <w:t xml:space="preserve">- císař Ferdinand I. (V.) slíbil vydání ústavy, odvolal Metternicha a vzdal se vlády ve prospěch synovce – </w:t>
      </w:r>
      <w:r w:rsidRPr="00F13693">
        <w:rPr>
          <w:b/>
        </w:rPr>
        <w:t>František Josef I.</w:t>
      </w:r>
    </w:p>
    <w:p w:rsidR="00F13693" w:rsidRDefault="00F13693" w:rsidP="00F13693">
      <w:pPr>
        <w:ind w:left="708"/>
      </w:pPr>
    </w:p>
    <w:p w:rsidR="00F13693" w:rsidRPr="00F13693" w:rsidRDefault="00F13693" w:rsidP="00F13693">
      <w:pPr>
        <w:rPr>
          <w:b/>
          <w:sz w:val="24"/>
          <w:szCs w:val="24"/>
          <w:u w:val="single"/>
        </w:rPr>
      </w:pPr>
      <w:r w:rsidRPr="00F13693">
        <w:rPr>
          <w:b/>
          <w:sz w:val="24"/>
          <w:szCs w:val="24"/>
          <w:u w:val="single"/>
        </w:rPr>
        <w:t>Revoluce v Čechách</w:t>
      </w:r>
    </w:p>
    <w:p w:rsidR="00F13693" w:rsidRDefault="00F13693" w:rsidP="00F13693">
      <w:pPr>
        <w:ind w:firstLine="708"/>
      </w:pPr>
      <w:r>
        <w:t xml:space="preserve">- </w:t>
      </w:r>
      <w:r w:rsidRPr="00F13693">
        <w:rPr>
          <w:b/>
        </w:rPr>
        <w:t>11. března 1848</w:t>
      </w:r>
      <w:r>
        <w:t xml:space="preserve"> schůze ve </w:t>
      </w:r>
      <w:r w:rsidRPr="00F13693">
        <w:rPr>
          <w:b/>
        </w:rPr>
        <w:t xml:space="preserve">Svatováclavských lázních </w:t>
      </w:r>
      <w:r>
        <w:t>v Praze → sepsána petice pro císaře</w:t>
      </w:r>
    </w:p>
    <w:p w:rsidR="00F13693" w:rsidRDefault="00F13693" w:rsidP="00F13693">
      <w:pPr>
        <w:ind w:firstLine="708"/>
      </w:pPr>
      <w:r>
        <w:t>- požadavky petice:</w:t>
      </w:r>
    </w:p>
    <w:p w:rsidR="00F13693" w:rsidRDefault="00F13693" w:rsidP="00F13693">
      <w:pPr>
        <w:ind w:left="1416" w:firstLine="708"/>
      </w:pPr>
      <w:r>
        <w:t>- zrovnoprávnění češtiny a němčinou</w:t>
      </w:r>
    </w:p>
    <w:p w:rsidR="00F13693" w:rsidRDefault="00F13693" w:rsidP="00F13693">
      <w:pPr>
        <w:ind w:left="2124"/>
      </w:pPr>
      <w:r>
        <w:t>- zrušení poddanství a roboty</w:t>
      </w:r>
    </w:p>
    <w:p w:rsidR="00F13693" w:rsidRDefault="00F13693" w:rsidP="00F13693">
      <w:pPr>
        <w:ind w:left="1416" w:firstLine="708"/>
      </w:pPr>
      <w:r>
        <w:t>- větší míra samosprávy pro české země</w:t>
      </w:r>
    </w:p>
    <w:p w:rsidR="00F13693" w:rsidRDefault="00F13693" w:rsidP="00F13693">
      <w:pPr>
        <w:ind w:left="1416" w:firstLine="708"/>
      </w:pPr>
      <w:r>
        <w:t>- svoboda tisku, shromažďování a náboženského vyznání</w:t>
      </w:r>
    </w:p>
    <w:p w:rsidR="00F13693" w:rsidRDefault="00F13693" w:rsidP="00F13693">
      <w:pPr>
        <w:ind w:left="708"/>
      </w:pPr>
      <w:r>
        <w:t xml:space="preserve">- </w:t>
      </w:r>
      <w:r w:rsidRPr="00F13693">
        <w:rPr>
          <w:b/>
        </w:rPr>
        <w:t>2. června – Slovanský sjezd</w:t>
      </w:r>
      <w:r>
        <w:t xml:space="preserve"> – sešli se zástupci slovanských národů → požadavek rovnoprávnosti všech národů</w:t>
      </w:r>
    </w:p>
    <w:p w:rsidR="00F13693" w:rsidRDefault="00F13693" w:rsidP="00F13693">
      <w:pPr>
        <w:ind w:firstLine="708"/>
      </w:pPr>
      <w:r>
        <w:t xml:space="preserve">- </w:t>
      </w:r>
      <w:r w:rsidRPr="00F13693">
        <w:rPr>
          <w:b/>
        </w:rPr>
        <w:t>12. června vypukla revoluce</w:t>
      </w:r>
      <w:r>
        <w:t xml:space="preserve"> (pouliční boje, stavba barikád)</w:t>
      </w:r>
    </w:p>
    <w:p w:rsidR="00F13693" w:rsidRDefault="00F13693" w:rsidP="00F13693">
      <w:pPr>
        <w:ind w:left="708"/>
      </w:pPr>
      <w:r>
        <w:t xml:space="preserve">- revoluci potlačil </w:t>
      </w:r>
      <w:r w:rsidRPr="00F13693">
        <w:rPr>
          <w:b/>
        </w:rPr>
        <w:t>generál Windischgrätz</w:t>
      </w:r>
      <w:r>
        <w:t xml:space="preserve"> → ostřeloval Prahu děly → kapitulace Prahy → konec revoluce</w:t>
      </w:r>
    </w:p>
    <w:p w:rsidR="00F13693" w:rsidRDefault="00F13693" w:rsidP="00F13693">
      <w:pPr>
        <w:ind w:firstLine="708"/>
        <w:rPr>
          <w:b/>
        </w:rPr>
      </w:pPr>
      <w:r>
        <w:t xml:space="preserve">- kladem revoluce bylo </w:t>
      </w:r>
      <w:r w:rsidRPr="00F13693">
        <w:rPr>
          <w:b/>
        </w:rPr>
        <w:t>zrušení roboty a poddanství</w:t>
      </w:r>
    </w:p>
    <w:p w:rsidR="00F13693" w:rsidRDefault="00F13693" w:rsidP="00F13693">
      <w:pPr>
        <w:ind w:firstLine="708"/>
      </w:pPr>
    </w:p>
    <w:p w:rsidR="00F13693" w:rsidRPr="00F13693" w:rsidRDefault="00F13693" w:rsidP="00F13693">
      <w:pPr>
        <w:rPr>
          <w:b/>
          <w:u w:val="single"/>
        </w:rPr>
      </w:pPr>
      <w:r w:rsidRPr="00F13693">
        <w:rPr>
          <w:b/>
          <w:u w:val="single"/>
        </w:rPr>
        <w:t>Rozdělení českého politického tábora:</w:t>
      </w:r>
    </w:p>
    <w:p w:rsidR="00F13693" w:rsidRDefault="00F13693" w:rsidP="00F13693">
      <w:pPr>
        <w:jc w:val="center"/>
      </w:pPr>
      <w:r w:rsidRPr="00F13693">
        <w:rPr>
          <w:b/>
        </w:rPr>
        <w:t>Umírnění</w:t>
      </w:r>
      <w:r>
        <w:t xml:space="preserve"> (F. Palacký, K.H. Borovský)</w:t>
      </w:r>
      <w:r>
        <w:t xml:space="preserve">    </w:t>
      </w:r>
      <w:r>
        <w:t xml:space="preserve"> </w:t>
      </w:r>
      <w:r w:rsidRPr="00F13693">
        <w:rPr>
          <w:b/>
          <w:sz w:val="36"/>
          <w:szCs w:val="36"/>
        </w:rPr>
        <w:t>X</w:t>
      </w:r>
      <w:r>
        <w:t xml:space="preserve"> </w:t>
      </w:r>
      <w:r>
        <w:t xml:space="preserve">           </w:t>
      </w:r>
      <w:bookmarkStart w:id="0" w:name="_GoBack"/>
      <w:bookmarkEnd w:id="0"/>
      <w:r w:rsidRPr="00F13693">
        <w:rPr>
          <w:b/>
        </w:rPr>
        <w:t>Radikálové</w:t>
      </w:r>
    </w:p>
    <w:p w:rsidR="00F13693" w:rsidRDefault="00F13693" w:rsidP="00F13693">
      <w:r>
        <w:t>- Palacký byl zastáncem tzv. AUSTROSLAVISMU = české země měly zůstat v Habsburské monarchii, ale větší práva Slovanům</w:t>
      </w:r>
    </w:p>
    <w:p w:rsidR="00F13693" w:rsidRDefault="00F13693" w:rsidP="00F13693">
      <w:r>
        <w:t>- radikálové - hájí zájmy dělníků, myšlenka samostatného českého státu</w:t>
      </w:r>
    </w:p>
    <w:p w:rsidR="00DC59D9" w:rsidRDefault="00F13693" w:rsidP="00F13693">
      <w:r>
        <w:t>- myšlenka PANSLAVISMU = sjednocení všech Slovanů</w:t>
      </w:r>
    </w:p>
    <w:sectPr w:rsidR="00DC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93"/>
    <w:rsid w:val="00DC59D9"/>
    <w:rsid w:val="00F1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197D"/>
  <w15:chartTrackingRefBased/>
  <w15:docId w15:val="{3C46746D-8225-4E18-A3B5-42688AF8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2020-03-22T18:32:00Z</dcterms:created>
  <dcterms:modified xsi:type="dcterms:W3CDTF">2020-03-22T18:39:00Z</dcterms:modified>
</cp:coreProperties>
</file>