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B4" w:rsidRPr="004C43B4" w:rsidRDefault="004C43B4" w:rsidP="004C43B4">
      <w:pPr>
        <w:jc w:val="center"/>
        <w:rPr>
          <w:sz w:val="56"/>
          <w:szCs w:val="56"/>
        </w:rPr>
      </w:pPr>
      <w:bookmarkStart w:id="0" w:name="_GoBack"/>
      <w:r w:rsidRPr="004C43B4">
        <w:rPr>
          <w:b/>
          <w:sz w:val="56"/>
          <w:szCs w:val="56"/>
        </w:rPr>
        <w:t>Chemie</w:t>
      </w:r>
    </w:p>
    <w:bookmarkEnd w:id="0"/>
    <w:p w:rsidR="004C43B4" w:rsidRPr="004C43B4" w:rsidRDefault="004C43B4" w:rsidP="004C43B4">
      <w:pPr>
        <w:rPr>
          <w:sz w:val="40"/>
          <w:szCs w:val="40"/>
        </w:rPr>
      </w:pPr>
      <w:r w:rsidRPr="004C43B4">
        <w:rPr>
          <w:sz w:val="40"/>
          <w:szCs w:val="40"/>
        </w:rPr>
        <w:t xml:space="preserve">Str.42/ 11, 13, 14 </w:t>
      </w:r>
    </w:p>
    <w:p w:rsidR="004C43B4" w:rsidRPr="004C43B4" w:rsidRDefault="004C43B4" w:rsidP="004C43B4">
      <w:pPr>
        <w:rPr>
          <w:sz w:val="40"/>
          <w:szCs w:val="40"/>
        </w:rPr>
      </w:pPr>
      <w:r w:rsidRPr="004C43B4">
        <w:rPr>
          <w:sz w:val="40"/>
          <w:szCs w:val="40"/>
        </w:rPr>
        <w:t xml:space="preserve">Sestav a uprav rovnice: kyselina dusičná + uhličitan vápenatý, síran olovový + chlorovodík, propan + kyslík (plyn), butan + kyslík (plyn), </w:t>
      </w:r>
      <w:proofErr w:type="spellStart"/>
      <w:r w:rsidRPr="004C43B4">
        <w:rPr>
          <w:sz w:val="40"/>
          <w:szCs w:val="40"/>
        </w:rPr>
        <w:t>ethyn</w:t>
      </w:r>
      <w:proofErr w:type="spellEnd"/>
      <w:r w:rsidRPr="004C43B4">
        <w:rPr>
          <w:sz w:val="40"/>
          <w:szCs w:val="40"/>
        </w:rPr>
        <w:t xml:space="preserve"> (</w:t>
      </w:r>
      <w:proofErr w:type="gramStart"/>
      <w:r w:rsidRPr="004C43B4">
        <w:rPr>
          <w:sz w:val="40"/>
          <w:szCs w:val="40"/>
        </w:rPr>
        <w:t>acetylén) +  kyslík</w:t>
      </w:r>
      <w:proofErr w:type="gramEnd"/>
      <w:r w:rsidRPr="004C43B4">
        <w:rPr>
          <w:sz w:val="40"/>
          <w:szCs w:val="40"/>
        </w:rPr>
        <w:t xml:space="preserve"> (plyn), pokud reaguje  uhlovodík s kyslíkem vždy vznikne oxid uhličitý a voda. </w:t>
      </w:r>
    </w:p>
    <w:p w:rsidR="00554238" w:rsidRDefault="00554238"/>
    <w:sectPr w:rsidR="0055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B4"/>
    <w:rsid w:val="004C43B4"/>
    <w:rsid w:val="005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2020-03-31T11:35:00Z</dcterms:created>
  <dcterms:modified xsi:type="dcterms:W3CDTF">2020-03-31T11:36:00Z</dcterms:modified>
</cp:coreProperties>
</file>